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593" w:rsidRPr="00BF1C11" w:rsidRDefault="008B0593" w:rsidP="008B0593">
      <w:pPr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</w:rPr>
      </w:pPr>
    </w:p>
    <w:p w:rsidR="001E2663" w:rsidRPr="00BF1C11" w:rsidRDefault="001E2663" w:rsidP="006A6B2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E2663" w:rsidRPr="00BF1C11" w:rsidRDefault="001E2663" w:rsidP="004F0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</w:rPr>
      </w:pPr>
    </w:p>
    <w:p w:rsidR="008B0593" w:rsidRPr="00BF1C11" w:rsidRDefault="008B0593" w:rsidP="004F0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sz w:val="28"/>
          <w:szCs w:val="28"/>
        </w:rPr>
      </w:pPr>
      <w:r w:rsidRPr="00BF1C11">
        <w:rPr>
          <w:rFonts w:asciiTheme="minorHAnsi" w:hAnsiTheme="minorHAnsi"/>
          <w:sz w:val="28"/>
          <w:szCs w:val="28"/>
        </w:rPr>
        <w:t>HIRDETMÉNY</w:t>
      </w:r>
    </w:p>
    <w:p w:rsidR="008B0593" w:rsidRPr="00BF1C11" w:rsidRDefault="008B0593" w:rsidP="004F0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</w:rPr>
      </w:pPr>
    </w:p>
    <w:p w:rsidR="001E2663" w:rsidRPr="00BF1C11" w:rsidRDefault="001E2663" w:rsidP="004F0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</w:rPr>
      </w:pPr>
      <w:r w:rsidRPr="00BF1C11">
        <w:rPr>
          <w:rFonts w:asciiTheme="minorHAnsi" w:hAnsiTheme="minorHAnsi"/>
        </w:rPr>
        <w:t xml:space="preserve">Székesfehérvár Megyei Jogú Város Önkormányzata </w:t>
      </w:r>
      <w:r w:rsidRPr="00BF1C11">
        <w:rPr>
          <w:rFonts w:asciiTheme="minorHAnsi" w:hAnsiTheme="minorHAnsi"/>
          <w:i/>
        </w:rPr>
        <w:t xml:space="preserve">a településfejlesztési koncepcióról, az integrált településfejlesztési stratégiáról és a településrendezési eszközökről, valamint az egyes településrendezési sajátos jogintézményekről </w:t>
      </w:r>
      <w:r w:rsidRPr="00BF1C11">
        <w:rPr>
          <w:rFonts w:asciiTheme="minorHAnsi" w:hAnsiTheme="minorHAnsi"/>
        </w:rPr>
        <w:t xml:space="preserve">szóló 314/2012. (XI.8.) Kormányrendelet (továbbiakban: </w:t>
      </w:r>
      <w:r w:rsidR="00201DDB">
        <w:rPr>
          <w:rFonts w:asciiTheme="minorHAnsi" w:hAnsiTheme="minorHAnsi"/>
        </w:rPr>
        <w:t>R1.</w:t>
      </w:r>
      <w:r w:rsidRPr="00BF1C11">
        <w:rPr>
          <w:rFonts w:asciiTheme="minorHAnsi" w:hAnsiTheme="minorHAnsi"/>
        </w:rPr>
        <w:t>) 3</w:t>
      </w:r>
      <w:r w:rsidR="00BF1C11" w:rsidRPr="00BF1C11">
        <w:rPr>
          <w:rFonts w:asciiTheme="minorHAnsi" w:hAnsiTheme="minorHAnsi"/>
        </w:rPr>
        <w:t>8</w:t>
      </w:r>
      <w:r w:rsidRPr="00BF1C11">
        <w:rPr>
          <w:rFonts w:asciiTheme="minorHAnsi" w:hAnsiTheme="minorHAnsi"/>
        </w:rPr>
        <w:t xml:space="preserve">.§-ban foglaltaknak megfelelően </w:t>
      </w:r>
      <w:r w:rsidR="00010B56">
        <w:rPr>
          <w:rFonts w:asciiTheme="minorHAnsi" w:hAnsiTheme="minorHAnsi"/>
        </w:rPr>
        <w:t xml:space="preserve">elkészíttette a </w:t>
      </w:r>
      <w:r w:rsidRPr="00BF1C11">
        <w:rPr>
          <w:rFonts w:asciiTheme="minorHAnsi" w:hAnsiTheme="minorHAnsi"/>
        </w:rPr>
        <w:t>Székesfehérvár MJV településrendezési eszközeinek teljes felülvizsgálat</w:t>
      </w:r>
      <w:r w:rsidR="00010B56">
        <w:rPr>
          <w:rFonts w:asciiTheme="minorHAnsi" w:hAnsiTheme="minorHAnsi"/>
        </w:rPr>
        <w:t>i</w:t>
      </w:r>
      <w:r w:rsidR="002B3F77">
        <w:rPr>
          <w:rFonts w:asciiTheme="minorHAnsi" w:hAnsiTheme="minorHAnsi"/>
        </w:rPr>
        <w:t>-</w:t>
      </w:r>
      <w:r w:rsidR="00010B56">
        <w:rPr>
          <w:rFonts w:asciiTheme="minorHAnsi" w:hAnsiTheme="minorHAnsi"/>
        </w:rPr>
        <w:t xml:space="preserve"> és</w:t>
      </w:r>
      <w:r w:rsidRPr="00BF1C11">
        <w:rPr>
          <w:rFonts w:asciiTheme="minorHAnsi" w:hAnsiTheme="minorHAnsi"/>
        </w:rPr>
        <w:t xml:space="preserve"> új településrendezési eszköz</w:t>
      </w:r>
      <w:r w:rsidR="002B3F77">
        <w:rPr>
          <w:rFonts w:asciiTheme="minorHAnsi" w:hAnsiTheme="minorHAnsi"/>
        </w:rPr>
        <w:t>eit</w:t>
      </w:r>
      <w:r w:rsidRPr="00BF1C11">
        <w:rPr>
          <w:rFonts w:asciiTheme="minorHAnsi" w:hAnsiTheme="minorHAnsi"/>
        </w:rPr>
        <w:t xml:space="preserve"> </w:t>
      </w:r>
      <w:r w:rsidR="002B3F77">
        <w:rPr>
          <w:rFonts w:asciiTheme="minorHAnsi" w:hAnsiTheme="minorHAnsi"/>
        </w:rPr>
        <w:t>tartalmazó</w:t>
      </w:r>
      <w:r w:rsidR="00010B56">
        <w:rPr>
          <w:rFonts w:asciiTheme="minorHAnsi" w:hAnsiTheme="minorHAnsi"/>
        </w:rPr>
        <w:t xml:space="preserve"> dokumentációját</w:t>
      </w:r>
      <w:r w:rsidRPr="00BF1C11">
        <w:rPr>
          <w:rFonts w:asciiTheme="minorHAnsi" w:hAnsiTheme="minorHAnsi"/>
        </w:rPr>
        <w:t>.</w:t>
      </w:r>
    </w:p>
    <w:p w:rsidR="00201DDB" w:rsidRPr="00011898" w:rsidRDefault="00201DDB" w:rsidP="004F0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1E2663" w:rsidRPr="00011898" w:rsidRDefault="00011898" w:rsidP="004F0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011898">
        <w:t>Az egyes tervek, illetve programok környezeti vizsgálatáról szóló 2/2005. (I.11.) Korm. rendelet (továbbiakban: R2.) 8.§ (5) bekezdése alapján t</w:t>
      </w:r>
      <w:r w:rsidR="00201DDB" w:rsidRPr="00011898">
        <w:t xml:space="preserve">ájékoztatom, hogy a fent jelzett teljes felülvizsgálati- és új településrendezési eszközök </w:t>
      </w:r>
      <w:r>
        <w:t>terv</w:t>
      </w:r>
      <w:r w:rsidR="00201DDB" w:rsidRPr="00011898">
        <w:t xml:space="preserve">dokumentációja tartalmazza </w:t>
      </w:r>
      <w:r w:rsidRPr="00011898">
        <w:t xml:space="preserve">az R2. </w:t>
      </w:r>
      <w:r w:rsidR="00201DDB" w:rsidRPr="00011898">
        <w:t xml:space="preserve">8.§ szerinti környezeti értékelés </w:t>
      </w:r>
      <w:r w:rsidRPr="00011898">
        <w:t xml:space="preserve">véleményezési </w:t>
      </w:r>
      <w:r>
        <w:t>dokumentációjá</w:t>
      </w:r>
      <w:r w:rsidR="00201DDB" w:rsidRPr="00011898">
        <w:t>t is</w:t>
      </w:r>
      <w:r w:rsidRPr="00011898">
        <w:t>.</w:t>
      </w:r>
    </w:p>
    <w:p w:rsidR="00775B8C" w:rsidRPr="00011898" w:rsidRDefault="00775B8C" w:rsidP="004F0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:rsidR="008B0593" w:rsidRPr="00BF1C11" w:rsidRDefault="008B0593" w:rsidP="004F0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</w:rPr>
      </w:pPr>
      <w:r w:rsidRPr="00BF1C11">
        <w:rPr>
          <w:rFonts w:asciiTheme="minorHAnsi" w:hAnsiTheme="minorHAnsi"/>
        </w:rPr>
        <w:t xml:space="preserve">Az Önkormányzat a teljes körű nyilvánosság biztosításának érdekében </w:t>
      </w:r>
      <w:r w:rsidR="00010B56">
        <w:rPr>
          <w:rFonts w:asciiTheme="minorHAnsi" w:hAnsiTheme="minorHAnsi"/>
        </w:rPr>
        <w:t xml:space="preserve">ezen, közbenső (véleményezési) </w:t>
      </w:r>
      <w:r w:rsidRPr="00BF1C11">
        <w:rPr>
          <w:rFonts w:asciiTheme="minorHAnsi" w:hAnsiTheme="minorHAnsi"/>
        </w:rPr>
        <w:t xml:space="preserve">szakasz </w:t>
      </w:r>
      <w:r w:rsidR="00011898">
        <w:rPr>
          <w:rFonts w:asciiTheme="minorHAnsi" w:hAnsiTheme="minorHAnsi"/>
        </w:rPr>
        <w:t>teljes terv</w:t>
      </w:r>
      <w:r w:rsidRPr="00BF1C11">
        <w:rPr>
          <w:rFonts w:asciiTheme="minorHAnsi" w:hAnsiTheme="minorHAnsi"/>
        </w:rPr>
        <w:t>dokumentációját közzétette a www.szekesfehervar.hu honlapon</w:t>
      </w:r>
      <w:r w:rsidR="001B2EB7" w:rsidRPr="00BF1C11">
        <w:rPr>
          <w:rFonts w:asciiTheme="minorHAnsi" w:hAnsiTheme="minorHAnsi"/>
        </w:rPr>
        <w:t xml:space="preserve"> (</w:t>
      </w:r>
      <w:r w:rsidR="00BF1C11" w:rsidRPr="00BF1C11">
        <w:rPr>
          <w:rFonts w:asciiTheme="minorHAnsi" w:hAnsiTheme="minorHAnsi"/>
        </w:rPr>
        <w:t>https://www.szekesfehervar.hu/egyeztetesi-eljarasok</w:t>
      </w:r>
      <w:r w:rsidR="001B2EB7" w:rsidRPr="00BF1C11">
        <w:rPr>
          <w:rFonts w:asciiTheme="minorHAnsi" w:hAnsiTheme="minorHAnsi"/>
        </w:rPr>
        <w:t>)</w:t>
      </w:r>
      <w:r w:rsidRPr="00BF1C11">
        <w:rPr>
          <w:rFonts w:asciiTheme="minorHAnsi" w:hAnsiTheme="minorHAnsi"/>
        </w:rPr>
        <w:t>, valamint Székesfehérvár Megyei Jogú Város Polgármesteri Hivatal Főépítészi Iroda hirdetőtábláján (8000 Székesfehérvár Városház tér 1. fsz.).</w:t>
      </w:r>
    </w:p>
    <w:p w:rsidR="008B0593" w:rsidRPr="00BF1C11" w:rsidRDefault="008B0593" w:rsidP="004F0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/>
          <w:u w:val="single"/>
        </w:rPr>
      </w:pPr>
    </w:p>
    <w:p w:rsidR="001D6304" w:rsidRPr="00C356D1" w:rsidRDefault="008B0593" w:rsidP="004F0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/>
          <w:u w:val="single"/>
        </w:rPr>
      </w:pPr>
      <w:r w:rsidRPr="00C356D1">
        <w:rPr>
          <w:rFonts w:asciiTheme="minorHAnsi" w:hAnsiTheme="minorHAnsi"/>
          <w:u w:val="single"/>
        </w:rPr>
        <w:t>A véleményezés módja:</w:t>
      </w:r>
    </w:p>
    <w:p w:rsidR="008B0593" w:rsidRPr="00BF1C11" w:rsidRDefault="00C356D1" w:rsidP="004F0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/>
          <w:lang w:eastAsia="ar-SA"/>
        </w:rPr>
      </w:pPr>
      <w:r w:rsidRPr="00D362F4">
        <w:rPr>
          <w:rFonts w:asciiTheme="minorHAnsi" w:eastAsia="TimesNewRoman" w:hAnsiTheme="minorHAnsi"/>
        </w:rPr>
        <w:t>Tekintettel arra, hogy a településrendezési eszközök teljes felülvizsgálatának egyeztetési eljárása 2017. március 31-ét megelőzően indult, ezért a</w:t>
      </w:r>
      <w:r w:rsidR="008B0593" w:rsidRPr="00D362F4">
        <w:rPr>
          <w:rFonts w:asciiTheme="minorHAnsi" w:eastAsia="TimesNewRoman" w:hAnsiTheme="minorHAnsi"/>
        </w:rPr>
        <w:t xml:space="preserve"> </w:t>
      </w:r>
      <w:r w:rsidRPr="00D362F4">
        <w:rPr>
          <w:rFonts w:asciiTheme="minorHAnsi" w:eastAsia="TimesNewRoman" w:hAnsiTheme="minorHAnsi"/>
        </w:rPr>
        <w:t xml:space="preserve">Partnerek a </w:t>
      </w:r>
      <w:r w:rsidR="00272BB5" w:rsidRPr="00D362F4">
        <w:rPr>
          <w:rFonts w:asciiTheme="minorHAnsi" w:hAnsiTheme="minorHAnsi"/>
        </w:rPr>
        <w:t xml:space="preserve">Településrendezéssel összefüggő partnerségi egyeztetési szabályairól szóló </w:t>
      </w:r>
      <w:r w:rsidR="008B0593" w:rsidRPr="00D362F4">
        <w:rPr>
          <w:rFonts w:asciiTheme="minorHAnsi" w:hAnsiTheme="minorHAnsi"/>
        </w:rPr>
        <w:t xml:space="preserve">431/2013. (VIII.16.) </w:t>
      </w:r>
      <w:r w:rsidR="00272BB5" w:rsidRPr="00D362F4">
        <w:rPr>
          <w:rFonts w:asciiTheme="minorHAnsi" w:hAnsiTheme="minorHAnsi"/>
        </w:rPr>
        <w:t>Kgy.</w:t>
      </w:r>
      <w:r w:rsidR="008B0593" w:rsidRPr="00D362F4">
        <w:rPr>
          <w:rFonts w:asciiTheme="minorHAnsi" w:hAnsiTheme="minorHAnsi"/>
        </w:rPr>
        <w:t xml:space="preserve"> határozat </w:t>
      </w:r>
      <w:r w:rsidR="00011898" w:rsidRPr="00D362F4">
        <w:rPr>
          <w:rFonts w:asciiTheme="minorHAnsi" w:hAnsiTheme="minorHAnsi"/>
        </w:rPr>
        <w:t xml:space="preserve">(a továbbiakban Partnerségi határozat) </w:t>
      </w:r>
      <w:r w:rsidRPr="00D362F4">
        <w:rPr>
          <w:rFonts w:asciiTheme="minorHAnsi" w:hAnsiTheme="minorHAnsi"/>
        </w:rPr>
        <w:t>alapján nyilváníthatnak véleményt</w:t>
      </w:r>
      <w:r w:rsidR="00D362F4" w:rsidRPr="00D362F4">
        <w:rPr>
          <w:rFonts w:asciiTheme="minorHAnsi" w:hAnsiTheme="minorHAnsi"/>
        </w:rPr>
        <w:t>. A Partnerségi határozat értelmében a Partnerek</w:t>
      </w:r>
      <w:r w:rsidR="008B0593" w:rsidRPr="00D362F4">
        <w:rPr>
          <w:rFonts w:asciiTheme="minorHAnsi" w:eastAsia="TimesNewRoman" w:hAnsiTheme="minorHAnsi"/>
        </w:rPr>
        <w:t xml:space="preserve"> a </w:t>
      </w:r>
      <w:r w:rsidR="008B0593" w:rsidRPr="00D362F4">
        <w:rPr>
          <w:rFonts w:asciiTheme="minorHAnsi" w:hAnsiTheme="minorHAnsi"/>
        </w:rPr>
        <w:t xml:space="preserve">www.szekesfehervar.hu </w:t>
      </w:r>
      <w:r w:rsidR="008B0593" w:rsidRPr="00D362F4">
        <w:rPr>
          <w:rFonts w:asciiTheme="minorHAnsi" w:eastAsia="TimesNewRoman" w:hAnsiTheme="minorHAnsi"/>
        </w:rPr>
        <w:t xml:space="preserve">honlapról letölthető, illetve az Ügyfélszolgálaton átvehető partneri adatlap kitöltésével bejelentkezhetnek a véleményezési eljárásba és közölhetik </w:t>
      </w:r>
      <w:r w:rsidR="008B0593" w:rsidRPr="00D362F4">
        <w:rPr>
          <w:rFonts w:asciiTheme="minorHAnsi" w:hAnsiTheme="minorHAnsi"/>
        </w:rPr>
        <w:t>írásos észrevételeiket, javaslataikat, véleményeiket.</w:t>
      </w:r>
      <w:r w:rsidR="008B0593" w:rsidRPr="00BF1C11">
        <w:rPr>
          <w:rFonts w:asciiTheme="minorHAnsi" w:hAnsiTheme="minorHAnsi"/>
        </w:rPr>
        <w:t xml:space="preserve"> A</w:t>
      </w:r>
      <w:r w:rsidR="008B0593" w:rsidRPr="00BF1C11">
        <w:rPr>
          <w:rFonts w:asciiTheme="minorHAnsi" w:eastAsia="Calibri" w:hAnsiTheme="minorHAnsi"/>
        </w:rPr>
        <w:t xml:space="preserve"> kitöltött</w:t>
      </w:r>
      <w:r w:rsidR="008B0593" w:rsidRPr="00BF1C11">
        <w:rPr>
          <w:rFonts w:asciiTheme="minorHAnsi" w:hAnsiTheme="minorHAnsi"/>
        </w:rPr>
        <w:t xml:space="preserve"> partneri adatlapot </w:t>
      </w:r>
      <w:r w:rsidR="008B0593" w:rsidRPr="00BF1C11">
        <w:rPr>
          <w:rFonts w:asciiTheme="minorHAnsi" w:eastAsia="Calibri" w:hAnsiTheme="minorHAnsi"/>
        </w:rPr>
        <w:t>az Önkormányzat címére</w:t>
      </w:r>
      <w:r w:rsidR="008B0593" w:rsidRPr="00BF1C11">
        <w:rPr>
          <w:rFonts w:asciiTheme="minorHAnsi" w:hAnsiTheme="minorHAnsi"/>
        </w:rPr>
        <w:t xml:space="preserve"> (Székesfehérvár Megyei Jogú Város Polgármesteri Hivatal Főépítészi Iroda 8000 Székesfehérvár Városház tér 1.)</w:t>
      </w:r>
      <w:r w:rsidR="008B0593" w:rsidRPr="00BF1C11">
        <w:rPr>
          <w:rFonts w:asciiTheme="minorHAnsi" w:eastAsia="Calibri" w:hAnsiTheme="minorHAnsi"/>
        </w:rPr>
        <w:t xml:space="preserve"> vagy a </w:t>
      </w:r>
      <w:r w:rsidR="008B0593" w:rsidRPr="00BF1C11">
        <w:rPr>
          <w:rFonts w:asciiTheme="minorHAnsi" w:hAnsiTheme="minorHAnsi"/>
        </w:rPr>
        <w:t>foepitesz@pmhiv.szekesfehervar.hu elektronikus levélcímre</w:t>
      </w:r>
      <w:r w:rsidR="008B0593" w:rsidRPr="00BF1C11">
        <w:rPr>
          <w:rFonts w:asciiTheme="minorHAnsi" w:eastAsia="Calibri" w:hAnsiTheme="minorHAnsi"/>
        </w:rPr>
        <w:t xml:space="preserve"> szíveskedjenek megküldeni.</w:t>
      </w:r>
    </w:p>
    <w:p w:rsidR="008B0593" w:rsidRPr="00BF1C11" w:rsidRDefault="008B0593" w:rsidP="004F0E8E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  <w:sz w:val="22"/>
          <w:szCs w:val="22"/>
          <w:u w:val="single"/>
        </w:rPr>
      </w:pPr>
    </w:p>
    <w:p w:rsidR="008B0593" w:rsidRPr="00BF1C11" w:rsidRDefault="008B0593" w:rsidP="004F0E8E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BF1C11">
        <w:rPr>
          <w:rFonts w:asciiTheme="minorHAnsi" w:hAnsiTheme="minorHAnsi"/>
          <w:b/>
          <w:sz w:val="22"/>
          <w:szCs w:val="22"/>
          <w:u w:val="single"/>
        </w:rPr>
        <w:t>A vélemények beérkezési határideje</w:t>
      </w:r>
      <w:r w:rsidRPr="00BF1C11">
        <w:rPr>
          <w:rFonts w:asciiTheme="minorHAnsi" w:hAnsiTheme="minorHAnsi"/>
          <w:b/>
          <w:sz w:val="22"/>
          <w:szCs w:val="22"/>
        </w:rPr>
        <w:t xml:space="preserve">: </w:t>
      </w:r>
      <w:r w:rsidR="006A6B2E" w:rsidRPr="00B57AB0">
        <w:rPr>
          <w:rFonts w:asciiTheme="minorHAnsi" w:hAnsiTheme="minorHAnsi"/>
          <w:b/>
          <w:sz w:val="22"/>
          <w:szCs w:val="22"/>
        </w:rPr>
        <w:t>20</w:t>
      </w:r>
      <w:r w:rsidR="00A470A4" w:rsidRPr="00B57AB0">
        <w:rPr>
          <w:rFonts w:asciiTheme="minorHAnsi" w:hAnsiTheme="minorHAnsi"/>
          <w:b/>
          <w:sz w:val="22"/>
          <w:szCs w:val="22"/>
        </w:rPr>
        <w:t>1</w:t>
      </w:r>
      <w:r w:rsidR="00BF1C11" w:rsidRPr="00B57AB0">
        <w:rPr>
          <w:rFonts w:asciiTheme="minorHAnsi" w:hAnsiTheme="minorHAnsi"/>
          <w:b/>
          <w:sz w:val="22"/>
          <w:szCs w:val="22"/>
        </w:rPr>
        <w:t>9</w:t>
      </w:r>
      <w:r w:rsidRPr="00B57AB0">
        <w:rPr>
          <w:rFonts w:asciiTheme="minorHAnsi" w:hAnsiTheme="minorHAnsi"/>
          <w:b/>
          <w:sz w:val="22"/>
          <w:szCs w:val="22"/>
        </w:rPr>
        <w:t xml:space="preserve">. </w:t>
      </w:r>
      <w:r w:rsidR="00BF1C11" w:rsidRPr="00B57AB0">
        <w:rPr>
          <w:rFonts w:asciiTheme="minorHAnsi" w:hAnsiTheme="minorHAnsi"/>
          <w:b/>
          <w:sz w:val="22"/>
          <w:szCs w:val="22"/>
        </w:rPr>
        <w:t>április</w:t>
      </w:r>
      <w:r w:rsidR="00F33B05" w:rsidRPr="00B57AB0">
        <w:rPr>
          <w:rFonts w:asciiTheme="minorHAnsi" w:hAnsiTheme="minorHAnsi"/>
          <w:b/>
          <w:sz w:val="22"/>
          <w:szCs w:val="22"/>
        </w:rPr>
        <w:t xml:space="preserve"> </w:t>
      </w:r>
      <w:r w:rsidR="00B57AB0" w:rsidRPr="00B57AB0">
        <w:rPr>
          <w:rFonts w:asciiTheme="minorHAnsi" w:hAnsiTheme="minorHAnsi"/>
          <w:b/>
          <w:sz w:val="22"/>
          <w:szCs w:val="22"/>
        </w:rPr>
        <w:t>14</w:t>
      </w:r>
      <w:r w:rsidR="001E2663" w:rsidRPr="00B57AB0">
        <w:rPr>
          <w:rFonts w:asciiTheme="minorHAnsi" w:hAnsiTheme="minorHAnsi"/>
          <w:b/>
          <w:sz w:val="22"/>
          <w:szCs w:val="22"/>
        </w:rPr>
        <w:t>.</w:t>
      </w:r>
    </w:p>
    <w:p w:rsidR="008B0593" w:rsidRPr="00BF1C11" w:rsidRDefault="008B0593" w:rsidP="004F0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</w:rPr>
      </w:pPr>
    </w:p>
    <w:p w:rsidR="008B0593" w:rsidRPr="00BF1C11" w:rsidRDefault="008B0593" w:rsidP="004F0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</w:rPr>
      </w:pPr>
      <w:r w:rsidRPr="00C356D1">
        <w:rPr>
          <w:rFonts w:asciiTheme="minorHAnsi" w:hAnsiTheme="minorHAnsi"/>
        </w:rPr>
        <w:t>Jelen hirdetményt a</w:t>
      </w:r>
      <w:r w:rsidR="00D362F4">
        <w:rPr>
          <w:rFonts w:asciiTheme="minorHAnsi" w:hAnsiTheme="minorHAnsi"/>
        </w:rPr>
        <w:t>z</w:t>
      </w:r>
      <w:r w:rsidRPr="00C356D1">
        <w:rPr>
          <w:rFonts w:asciiTheme="minorHAnsi" w:hAnsiTheme="minorHAnsi"/>
        </w:rPr>
        <w:t xml:space="preserve"> </w:t>
      </w:r>
      <w:r w:rsidR="00D362F4">
        <w:rPr>
          <w:rFonts w:asciiTheme="minorHAnsi" w:hAnsiTheme="minorHAnsi"/>
        </w:rPr>
        <w:t xml:space="preserve">R1. és R2., valamint </w:t>
      </w:r>
      <w:r w:rsidR="00010B56" w:rsidRPr="00C356D1">
        <w:rPr>
          <w:rFonts w:asciiTheme="minorHAnsi" w:hAnsiTheme="minorHAnsi"/>
        </w:rPr>
        <w:t xml:space="preserve">a Partnerségi </w:t>
      </w:r>
      <w:r w:rsidR="00011898" w:rsidRPr="00C356D1">
        <w:rPr>
          <w:rFonts w:asciiTheme="minorHAnsi" w:hAnsiTheme="minorHAnsi"/>
        </w:rPr>
        <w:t>határozat</w:t>
      </w:r>
      <w:r w:rsidR="00010B56" w:rsidRPr="00C356D1">
        <w:rPr>
          <w:rFonts w:asciiTheme="minorHAnsi" w:hAnsiTheme="minorHAnsi"/>
        </w:rPr>
        <w:t xml:space="preserve"> </w:t>
      </w:r>
      <w:r w:rsidRPr="00C356D1">
        <w:rPr>
          <w:rFonts w:asciiTheme="minorHAnsi" w:hAnsiTheme="minorHAnsi"/>
        </w:rPr>
        <w:t>alapján teszem közzé.</w:t>
      </w:r>
    </w:p>
    <w:p w:rsidR="00100682" w:rsidRPr="00BF1C11" w:rsidRDefault="00100682" w:rsidP="004F0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</w:rPr>
      </w:pPr>
    </w:p>
    <w:p w:rsidR="008B0593" w:rsidRPr="00BF1C11" w:rsidRDefault="008B0593" w:rsidP="004F0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</w:rPr>
      </w:pPr>
      <w:r w:rsidRPr="00BF1C11">
        <w:rPr>
          <w:rFonts w:asciiTheme="minorHAnsi" w:hAnsiTheme="minorHAnsi"/>
        </w:rPr>
        <w:t>Együttműködésüket előre is köszönöm.</w:t>
      </w:r>
    </w:p>
    <w:p w:rsidR="00E11014" w:rsidRPr="00BF1C11" w:rsidRDefault="00E11014" w:rsidP="004F0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inorHAnsi" w:hAnsiTheme="minorHAnsi"/>
        </w:rPr>
      </w:pPr>
    </w:p>
    <w:p w:rsidR="00E11014" w:rsidRPr="00BF1C11" w:rsidRDefault="00E11014" w:rsidP="004F0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</w:rPr>
      </w:pPr>
      <w:r w:rsidRPr="00B57AB0">
        <w:rPr>
          <w:rFonts w:asciiTheme="minorHAnsi" w:hAnsiTheme="minorHAnsi"/>
        </w:rPr>
        <w:t xml:space="preserve">Székesfehérvár, </w:t>
      </w:r>
      <w:r w:rsidR="00BF1C11" w:rsidRPr="00B57AB0">
        <w:rPr>
          <w:rFonts w:asciiTheme="minorHAnsi" w:hAnsiTheme="minorHAnsi"/>
        </w:rPr>
        <w:t xml:space="preserve">2019. március </w:t>
      </w:r>
      <w:r w:rsidR="00B57AB0" w:rsidRPr="00B57AB0">
        <w:rPr>
          <w:rFonts w:asciiTheme="minorHAnsi" w:hAnsiTheme="minorHAnsi"/>
        </w:rPr>
        <w:t>14</w:t>
      </w:r>
      <w:r w:rsidR="00BF1C11" w:rsidRPr="00B57AB0">
        <w:rPr>
          <w:rFonts w:asciiTheme="minorHAnsi" w:hAnsiTheme="minorHAnsi"/>
        </w:rPr>
        <w:t>.</w:t>
      </w:r>
      <w:bookmarkStart w:id="0" w:name="_GoBack"/>
      <w:bookmarkEnd w:id="0"/>
    </w:p>
    <w:p w:rsidR="00E11014" w:rsidRPr="00BF1C11" w:rsidRDefault="00E11014" w:rsidP="004F0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</w:rPr>
      </w:pPr>
    </w:p>
    <w:p w:rsidR="00315A66" w:rsidRPr="00BF1C11" w:rsidRDefault="00315A66" w:rsidP="004F0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Arial"/>
        </w:rPr>
      </w:pPr>
    </w:p>
    <w:p w:rsidR="00A27087" w:rsidRPr="00BF1C11" w:rsidRDefault="001C18D6" w:rsidP="001C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spacing w:after="0" w:line="240" w:lineRule="auto"/>
        <w:rPr>
          <w:rFonts w:asciiTheme="minorHAnsi" w:hAnsiTheme="minorHAnsi"/>
          <w:b/>
        </w:rPr>
      </w:pPr>
      <w:r w:rsidRPr="00BF1C11">
        <w:rPr>
          <w:rFonts w:asciiTheme="minorHAnsi" w:hAnsiTheme="minorHAnsi"/>
          <w:b/>
        </w:rPr>
        <w:tab/>
      </w:r>
      <w:r w:rsidR="00A27087" w:rsidRPr="00BF1C11">
        <w:rPr>
          <w:rFonts w:asciiTheme="minorHAnsi" w:hAnsiTheme="minorHAnsi"/>
          <w:b/>
        </w:rPr>
        <w:t>Lantay Attila</w:t>
      </w:r>
    </w:p>
    <w:p w:rsidR="00A27087" w:rsidRPr="00BF1C11" w:rsidRDefault="00A27087" w:rsidP="001C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spacing w:after="0" w:line="240" w:lineRule="auto"/>
        <w:rPr>
          <w:rFonts w:asciiTheme="minorHAnsi" w:hAnsiTheme="minorHAnsi"/>
          <w:b/>
        </w:rPr>
      </w:pPr>
      <w:r w:rsidRPr="00BF1C11">
        <w:rPr>
          <w:rFonts w:asciiTheme="minorHAnsi" w:hAnsiTheme="minorHAnsi"/>
          <w:b/>
        </w:rPr>
        <w:tab/>
        <w:t>városi főépítész</w:t>
      </w:r>
    </w:p>
    <w:p w:rsidR="00E11014" w:rsidRPr="00BF1C11" w:rsidRDefault="00A27087" w:rsidP="001C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spacing w:after="0" w:line="240" w:lineRule="auto"/>
        <w:rPr>
          <w:rFonts w:asciiTheme="minorHAnsi" w:hAnsiTheme="minorHAnsi"/>
          <w:b/>
        </w:rPr>
      </w:pPr>
      <w:r w:rsidRPr="00BF1C11">
        <w:rPr>
          <w:rFonts w:asciiTheme="minorHAnsi" w:hAnsiTheme="minorHAnsi"/>
          <w:b/>
        </w:rPr>
        <w:tab/>
      </w:r>
      <w:r w:rsidR="00E11014" w:rsidRPr="00BF1C11">
        <w:rPr>
          <w:rFonts w:asciiTheme="minorHAnsi" w:hAnsiTheme="minorHAnsi"/>
          <w:b/>
        </w:rPr>
        <w:t>Dr. Cser-Palkovics András</w:t>
      </w:r>
    </w:p>
    <w:p w:rsidR="00E11014" w:rsidRPr="00BF1C11" w:rsidRDefault="001C18D6" w:rsidP="001C1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088"/>
        </w:tabs>
        <w:spacing w:after="0" w:line="240" w:lineRule="auto"/>
        <w:rPr>
          <w:rFonts w:asciiTheme="minorHAnsi" w:hAnsiTheme="minorHAnsi"/>
          <w:b/>
        </w:rPr>
      </w:pPr>
      <w:r w:rsidRPr="00BF1C11">
        <w:rPr>
          <w:rFonts w:asciiTheme="minorHAnsi" w:hAnsiTheme="minorHAnsi"/>
          <w:b/>
        </w:rPr>
        <w:tab/>
      </w:r>
      <w:r w:rsidR="00E11014" w:rsidRPr="00BF1C11">
        <w:rPr>
          <w:rFonts w:asciiTheme="minorHAnsi" w:hAnsiTheme="minorHAnsi"/>
          <w:b/>
        </w:rPr>
        <w:t>polgármester megbízásából</w:t>
      </w:r>
    </w:p>
    <w:p w:rsidR="00590C9C" w:rsidRPr="00BF1C11" w:rsidRDefault="00590C9C" w:rsidP="004F0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</w:rPr>
      </w:pPr>
    </w:p>
    <w:p w:rsidR="001D6304" w:rsidRDefault="001D6304">
      <w:pPr>
        <w:rPr>
          <w:rFonts w:asciiTheme="minorHAnsi" w:hAnsiTheme="minorHAnsi"/>
          <w:sz w:val="20"/>
          <w:szCs w:val="20"/>
        </w:rPr>
      </w:pPr>
    </w:p>
    <w:sectPr w:rsidR="001D6304" w:rsidSect="001B2EB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4D51"/>
    <w:multiLevelType w:val="hybridMultilevel"/>
    <w:tmpl w:val="DF041CFA"/>
    <w:lvl w:ilvl="0" w:tplc="FC028214">
      <w:start w:val="1"/>
      <w:numFmt w:val="decimal"/>
      <w:lvlText w:val="(%1)"/>
      <w:lvlJc w:val="left"/>
      <w:pPr>
        <w:ind w:left="11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11534B2C"/>
    <w:multiLevelType w:val="hybridMultilevel"/>
    <w:tmpl w:val="252E9C4C"/>
    <w:lvl w:ilvl="0" w:tplc="FC028214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716466"/>
    <w:multiLevelType w:val="hybridMultilevel"/>
    <w:tmpl w:val="831C26B4"/>
    <w:lvl w:ilvl="0" w:tplc="818C4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57547"/>
    <w:multiLevelType w:val="hybridMultilevel"/>
    <w:tmpl w:val="67B4F10A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7710016"/>
    <w:multiLevelType w:val="hybridMultilevel"/>
    <w:tmpl w:val="01B280EC"/>
    <w:lvl w:ilvl="0" w:tplc="FC028214">
      <w:start w:val="1"/>
      <w:numFmt w:val="decimal"/>
      <w:lvlText w:val="(%1)"/>
      <w:lvlJc w:val="left"/>
      <w:pPr>
        <w:ind w:left="11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 w15:restartNumberingAfterBreak="0">
    <w:nsid w:val="5D317914"/>
    <w:multiLevelType w:val="hybridMultilevel"/>
    <w:tmpl w:val="8EB41934"/>
    <w:lvl w:ilvl="0" w:tplc="FC028214">
      <w:start w:val="1"/>
      <w:numFmt w:val="decimal"/>
      <w:lvlText w:val="(%1)"/>
      <w:lvlJc w:val="left"/>
      <w:pPr>
        <w:ind w:left="11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 w15:restartNumberingAfterBreak="0">
    <w:nsid w:val="5E8D23CB"/>
    <w:multiLevelType w:val="hybridMultilevel"/>
    <w:tmpl w:val="9364EC82"/>
    <w:lvl w:ilvl="0" w:tplc="FC02821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93"/>
    <w:rsid w:val="00010B56"/>
    <w:rsid w:val="00011898"/>
    <w:rsid w:val="000904E9"/>
    <w:rsid w:val="000919FB"/>
    <w:rsid w:val="000E0333"/>
    <w:rsid w:val="00100682"/>
    <w:rsid w:val="00176862"/>
    <w:rsid w:val="00195A00"/>
    <w:rsid w:val="001B2EB7"/>
    <w:rsid w:val="001C087F"/>
    <w:rsid w:val="001C18D6"/>
    <w:rsid w:val="001D6304"/>
    <w:rsid w:val="001E2663"/>
    <w:rsid w:val="00201DDB"/>
    <w:rsid w:val="00227770"/>
    <w:rsid w:val="00272BB5"/>
    <w:rsid w:val="002769F4"/>
    <w:rsid w:val="002B3F77"/>
    <w:rsid w:val="00315A66"/>
    <w:rsid w:val="00414542"/>
    <w:rsid w:val="004B111F"/>
    <w:rsid w:val="004F0E8E"/>
    <w:rsid w:val="005046F2"/>
    <w:rsid w:val="005048D4"/>
    <w:rsid w:val="00590C9C"/>
    <w:rsid w:val="005C2E52"/>
    <w:rsid w:val="005C2E68"/>
    <w:rsid w:val="006005F0"/>
    <w:rsid w:val="006A6B2E"/>
    <w:rsid w:val="00775B8C"/>
    <w:rsid w:val="00783E66"/>
    <w:rsid w:val="00887391"/>
    <w:rsid w:val="008B0593"/>
    <w:rsid w:val="0094056F"/>
    <w:rsid w:val="0095547F"/>
    <w:rsid w:val="00A27087"/>
    <w:rsid w:val="00A470A4"/>
    <w:rsid w:val="00B57AB0"/>
    <w:rsid w:val="00BF1C11"/>
    <w:rsid w:val="00C356D1"/>
    <w:rsid w:val="00C37132"/>
    <w:rsid w:val="00C96DB8"/>
    <w:rsid w:val="00D2041E"/>
    <w:rsid w:val="00D362F4"/>
    <w:rsid w:val="00D72979"/>
    <w:rsid w:val="00D96DC0"/>
    <w:rsid w:val="00DE764B"/>
    <w:rsid w:val="00E11014"/>
    <w:rsid w:val="00EB00F7"/>
    <w:rsid w:val="00EF4FF9"/>
    <w:rsid w:val="00EF6700"/>
    <w:rsid w:val="00F33763"/>
    <w:rsid w:val="00F3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1827"/>
  <w15:docId w15:val="{5C28514C-E5EB-4537-8B9F-B1CE75E0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B0593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8B0593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8B059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rsid w:val="001B2EB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90C9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5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AB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rpzsuzsa</dc:creator>
  <cp:keywords/>
  <cp:lastModifiedBy>Czikora József</cp:lastModifiedBy>
  <cp:revision>8</cp:revision>
  <cp:lastPrinted>2019-03-13T09:12:00Z</cp:lastPrinted>
  <dcterms:created xsi:type="dcterms:W3CDTF">2019-03-07T14:06:00Z</dcterms:created>
  <dcterms:modified xsi:type="dcterms:W3CDTF">2019-03-13T09:13:00Z</dcterms:modified>
</cp:coreProperties>
</file>